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附件：</w:t>
      </w:r>
    </w:p>
    <w:p>
      <w:pPr>
        <w:widowControl/>
        <w:spacing w:line="400" w:lineRule="atLeast"/>
        <w:jc w:val="center"/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中国社会科学院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eastAsia="zh-CN"/>
        </w:rPr>
        <w:t>大学</w:t>
      </w:r>
    </w:p>
    <w:p>
      <w:pPr>
        <w:widowControl/>
        <w:spacing w:line="300" w:lineRule="atLeast"/>
        <w:jc w:val="center"/>
        <w:rPr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报考博士学位研究生人员思想政治素质和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  <w:lang w:val="en-US" w:eastAsia="zh-CN"/>
        </w:rPr>
        <w:t>品德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考核表</w:t>
      </w:r>
      <w:r>
        <w:rPr>
          <w:rFonts w:hint="eastAsia" w:ascii="微软雅黑" w:hAnsi="微软雅黑" w:eastAsia="微软雅黑" w:cs="宋体"/>
          <w:kern w:val="0"/>
          <w:sz w:val="24"/>
          <w:szCs w:val="24"/>
        </w:rPr>
        <w:t xml:space="preserve"> 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报考系</w:t>
            </w:r>
          </w:p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</w:rPr>
              <w:t>名称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1" w:hRule="atLeast"/>
        </w:trPr>
        <w:tc>
          <w:tcPr>
            <w:tcW w:w="85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政治思想情况评定：</w:t>
            </w: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rPr>
                <w:rFonts w:ascii="Calibri" w:hAnsi="Calibri" w:cs="宋体"/>
                <w:kern w:val="0"/>
              </w:rPr>
            </w:pP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须加盖人事档案所在单位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或工作单位</w:t>
            </w:r>
            <w:r>
              <w:rPr>
                <w:rFonts w:hint="eastAsia" w:ascii="宋体" w:hAnsi="宋体" w:cs="宋体"/>
                <w:kern w:val="0"/>
              </w:rPr>
              <w:t>人事或政工部门印章</w:t>
            </w:r>
          </w:p>
          <w:p>
            <w:pPr>
              <w:widowControl/>
              <w:spacing w:before="156"/>
              <w:jc w:val="right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Calibri" w:hAnsi="Calibri" w:cs="宋体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5F5"/>
    <w:rsid w:val="00032DEA"/>
    <w:rsid w:val="00D868F9"/>
    <w:rsid w:val="00E521B0"/>
    <w:rsid w:val="00F835F5"/>
    <w:rsid w:val="176C0BB7"/>
    <w:rsid w:val="185F23AC"/>
    <w:rsid w:val="527C4988"/>
    <w:rsid w:val="565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0</TotalTime>
  <ScaleCrop>false</ScaleCrop>
  <LinksUpToDate>false</LinksUpToDate>
  <CharactersWithSpaces>157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2015-04-23T05:58:00Z</dcterms:created>
  <dc:creator>Yanlei</dc:creator>
  <cp:lastModifiedBy>ddxsc</cp:lastModifiedBy>
  <dcterms:modified xsi:type="dcterms:W3CDTF">2023-05-12T08:34:39Z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